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F4E3F63" w:rsidR="007B5828" w:rsidRPr="003B582C" w:rsidRDefault="00744166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2D72E3A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744166">
              <w:rPr>
                <w:b/>
                <w:lang w:val="uk-UA"/>
              </w:rPr>
              <w:t>181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7C3C953E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077013">
        <w:rPr>
          <w:b/>
          <w:bCs/>
          <w:szCs w:val="28"/>
          <w:lang w:val="uk-UA"/>
        </w:rPr>
        <w:t>Сокол</w:t>
      </w:r>
      <w:proofErr w:type="spellEnd"/>
      <w:r w:rsidR="00077013">
        <w:rPr>
          <w:b/>
          <w:bCs/>
          <w:szCs w:val="28"/>
          <w:lang w:val="uk-UA"/>
        </w:rPr>
        <w:t xml:space="preserve"> В.В.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D816C5A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077013">
        <w:rPr>
          <w:szCs w:val="28"/>
          <w:lang w:val="uk-UA"/>
        </w:rPr>
        <w:t>Сокол</w:t>
      </w:r>
      <w:proofErr w:type="spellEnd"/>
      <w:r w:rsidR="00077013">
        <w:rPr>
          <w:szCs w:val="28"/>
          <w:lang w:val="uk-UA"/>
        </w:rPr>
        <w:t xml:space="preserve"> В.В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3C5422D9" w:rsidR="009A22BB" w:rsidRPr="009A22BB" w:rsidRDefault="00077013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Сокол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Валерія Валеріївна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поштового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</w:t>
      </w:r>
      <w:r>
        <w:rPr>
          <w:bCs/>
          <w:color w:val="000000" w:themeColor="text1"/>
          <w:szCs w:val="28"/>
          <w:lang w:val="uk-UA"/>
        </w:rPr>
        <w:t>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документи для участі в доборі кандидатів на посаду прокурора окружної прокуратури</w:t>
      </w:r>
      <w:r>
        <w:rPr>
          <w:bCs/>
          <w:color w:val="000000" w:themeColor="text1"/>
          <w:szCs w:val="28"/>
          <w:lang w:val="uk-UA"/>
        </w:rPr>
        <w:t>, які надійшли 31</w:t>
      </w:r>
      <w:r w:rsidRPr="00077013">
        <w:rPr>
          <w:bCs/>
          <w:color w:val="000000" w:themeColor="text1"/>
          <w:szCs w:val="28"/>
          <w:lang w:val="uk-UA"/>
        </w:rPr>
        <w:t xml:space="preserve"> грудня 2025 року</w:t>
      </w:r>
      <w:r>
        <w:rPr>
          <w:bCs/>
          <w:color w:val="000000" w:themeColor="text1"/>
          <w:szCs w:val="28"/>
          <w:lang w:val="uk-UA"/>
        </w:rPr>
        <w:t>.</w:t>
      </w:r>
    </w:p>
    <w:bookmarkEnd w:id="0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77777777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>Так, пунктом 5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0BB52A4A" w14:textId="192A435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5DEFC559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CD0010">
        <w:rPr>
          <w:szCs w:val="28"/>
          <w:lang w:val="uk-UA"/>
        </w:rPr>
        <w:t>Сокол</w:t>
      </w:r>
      <w:proofErr w:type="spellEnd"/>
      <w:r w:rsidR="00CD0010">
        <w:rPr>
          <w:szCs w:val="28"/>
          <w:lang w:val="uk-UA"/>
        </w:rPr>
        <w:t xml:space="preserve"> В.В.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2C018F"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2C018F">
        <w:rPr>
          <w:bCs/>
          <w:color w:val="000000" w:themeColor="text1"/>
          <w:szCs w:val="28"/>
          <w:lang w:val="uk-UA"/>
        </w:rPr>
        <w:t>ею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5690BA0D" w14:textId="029E2E68" w:rsidR="004960D5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1" w:name="_Hlk216791811"/>
      <w:proofErr w:type="spellStart"/>
      <w:r w:rsidR="00CD0010">
        <w:rPr>
          <w:szCs w:val="28"/>
          <w:lang w:val="uk-UA"/>
        </w:rPr>
        <w:t>Сокол</w:t>
      </w:r>
      <w:proofErr w:type="spellEnd"/>
      <w:r w:rsidR="00CD0010">
        <w:rPr>
          <w:szCs w:val="28"/>
          <w:lang w:val="uk-UA"/>
        </w:rPr>
        <w:t xml:space="preserve"> В.В.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1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2C018F">
        <w:rPr>
          <w:bCs/>
          <w:color w:val="000000" w:themeColor="text1"/>
          <w:szCs w:val="28"/>
          <w:lang w:val="uk-UA"/>
        </w:rPr>
        <w:t>о</w:t>
      </w:r>
      <w:r w:rsidR="007A4076">
        <w:rPr>
          <w:bCs/>
          <w:color w:val="000000" w:themeColor="text1"/>
          <w:szCs w:val="28"/>
          <w:lang w:val="uk-UA"/>
        </w:rPr>
        <w:t>н</w:t>
      </w:r>
      <w:r w:rsidR="002C018F">
        <w:rPr>
          <w:bCs/>
          <w:color w:val="000000" w:themeColor="text1"/>
          <w:szCs w:val="28"/>
          <w:lang w:val="uk-UA"/>
        </w:rPr>
        <w:t>а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006EF7" w:rsidRPr="00006EF7">
        <w:rPr>
          <w:bCs/>
          <w:color w:val="000000" w:themeColor="text1"/>
          <w:szCs w:val="28"/>
          <w:lang w:val="uk-UA"/>
        </w:rPr>
        <w:t>5 частини першої статті 30 Закону України «Про прокуратуру» не пода</w:t>
      </w:r>
      <w:r w:rsidR="004960D5">
        <w:rPr>
          <w:bCs/>
          <w:color w:val="000000" w:themeColor="text1"/>
          <w:szCs w:val="28"/>
          <w:lang w:val="uk-UA"/>
        </w:rPr>
        <w:t>ла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proofErr w:type="spellStart"/>
      <w:r w:rsidR="00CD0010">
        <w:rPr>
          <w:bCs/>
          <w:color w:val="000000" w:themeColor="text1"/>
          <w:szCs w:val="28"/>
          <w:lang w:val="uk-UA"/>
        </w:rPr>
        <w:t>Сокол</w:t>
      </w:r>
      <w:proofErr w:type="spellEnd"/>
      <w:r w:rsidR="00CD0010">
        <w:rPr>
          <w:bCs/>
          <w:color w:val="000000" w:themeColor="text1"/>
          <w:szCs w:val="28"/>
          <w:lang w:val="uk-UA"/>
        </w:rPr>
        <w:t xml:space="preserve"> В.В.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пода</w:t>
      </w:r>
      <w:r w:rsidR="004960D5">
        <w:rPr>
          <w:bCs/>
          <w:color w:val="000000" w:themeColor="text1"/>
          <w:szCs w:val="28"/>
          <w:lang w:val="uk-UA"/>
        </w:rPr>
        <w:t xml:space="preserve">ла 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до Комісії лише копію витягу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4960D5">
        <w:rPr>
          <w:bCs/>
          <w:color w:val="000000" w:themeColor="text1"/>
          <w:szCs w:val="28"/>
          <w:lang w:val="uk-UA"/>
        </w:rPr>
        <w:t>її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трудової діяльності та посади, які </w:t>
      </w:r>
      <w:r w:rsidR="004960D5">
        <w:rPr>
          <w:bCs/>
          <w:color w:val="000000" w:themeColor="text1"/>
          <w:szCs w:val="28"/>
          <w:lang w:val="uk-UA"/>
        </w:rPr>
        <w:t>вона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обійма</w:t>
      </w:r>
      <w:r w:rsidR="004960D5">
        <w:rPr>
          <w:bCs/>
          <w:color w:val="000000" w:themeColor="text1"/>
          <w:szCs w:val="28"/>
          <w:lang w:val="uk-UA"/>
        </w:rPr>
        <w:t>ла</w:t>
      </w:r>
      <w:r w:rsidR="00006EF7" w:rsidRPr="00006EF7">
        <w:rPr>
          <w:bCs/>
          <w:color w:val="000000" w:themeColor="text1"/>
          <w:szCs w:val="28"/>
          <w:lang w:val="uk-UA"/>
        </w:rPr>
        <w:t>.</w:t>
      </w:r>
    </w:p>
    <w:p w14:paraId="304C9029" w14:textId="20CB8076" w:rsidR="009A22BB" w:rsidRPr="00F0435A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CD0010">
        <w:rPr>
          <w:szCs w:val="28"/>
          <w:lang w:val="uk-UA"/>
        </w:rPr>
        <w:t>Сокол</w:t>
      </w:r>
      <w:proofErr w:type="spellEnd"/>
      <w:r w:rsidR="00CD0010">
        <w:rPr>
          <w:szCs w:val="28"/>
          <w:lang w:val="uk-UA"/>
        </w:rPr>
        <w:t xml:space="preserve"> В.В.</w:t>
      </w:r>
      <w:r w:rsidR="004960D5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1A5E214D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7F63D0D5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CD0010">
        <w:rPr>
          <w:szCs w:val="28"/>
          <w:lang w:val="uk-UA"/>
        </w:rPr>
        <w:t>Сокол</w:t>
      </w:r>
      <w:proofErr w:type="spellEnd"/>
      <w:r w:rsidR="00CD0010">
        <w:rPr>
          <w:szCs w:val="28"/>
          <w:lang w:val="uk-UA"/>
        </w:rPr>
        <w:t xml:space="preserve"> Валерії Валеріївні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5AB50349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CD0010">
        <w:rPr>
          <w:szCs w:val="28"/>
          <w:lang w:val="uk-UA"/>
        </w:rPr>
        <w:t>Сокол</w:t>
      </w:r>
      <w:proofErr w:type="spellEnd"/>
      <w:r w:rsidR="00CD0010">
        <w:rPr>
          <w:szCs w:val="28"/>
          <w:lang w:val="uk-UA"/>
        </w:rPr>
        <w:t xml:space="preserve"> В.В</w:t>
      </w:r>
      <w:r w:rsidR="000B7294">
        <w:rPr>
          <w:szCs w:val="28"/>
          <w:lang w:val="uk-UA"/>
        </w:rPr>
        <w:t>.</w:t>
      </w:r>
    </w:p>
    <w:p w14:paraId="55A1DED4" w14:textId="77777777" w:rsidR="00E164B9" w:rsidRDefault="00E164B9" w:rsidP="006B087A">
      <w:pPr>
        <w:rPr>
          <w:bCs/>
          <w:color w:val="000000" w:themeColor="text1"/>
          <w:szCs w:val="28"/>
          <w:lang w:val="uk-UA"/>
        </w:rPr>
      </w:pP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2" w:name="_GoBack"/>
            <w:bookmarkEnd w:id="2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55A65" w14:textId="77777777" w:rsidR="00C86C50" w:rsidRDefault="00C86C50">
      <w:r>
        <w:separator/>
      </w:r>
    </w:p>
  </w:endnote>
  <w:endnote w:type="continuationSeparator" w:id="0">
    <w:p w14:paraId="5AF31827" w14:textId="77777777" w:rsidR="00C86C50" w:rsidRDefault="00C86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1E630" w14:textId="77777777" w:rsidR="00C86C50" w:rsidRDefault="00C86C50">
      <w:r>
        <w:separator/>
      </w:r>
    </w:p>
  </w:footnote>
  <w:footnote w:type="continuationSeparator" w:id="0">
    <w:p w14:paraId="2E734256" w14:textId="77777777" w:rsidR="00C86C50" w:rsidRDefault="00C86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E7066D0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166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620A8"/>
    <w:rsid w:val="00071BF0"/>
    <w:rsid w:val="00072327"/>
    <w:rsid w:val="00072F7A"/>
    <w:rsid w:val="00077013"/>
    <w:rsid w:val="0008384B"/>
    <w:rsid w:val="000B060B"/>
    <w:rsid w:val="000B0C23"/>
    <w:rsid w:val="000B24B0"/>
    <w:rsid w:val="000B7294"/>
    <w:rsid w:val="000C6DBD"/>
    <w:rsid w:val="000E2199"/>
    <w:rsid w:val="000F6043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947E7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44166"/>
    <w:rsid w:val="0075036B"/>
    <w:rsid w:val="007665B9"/>
    <w:rsid w:val="00772CA4"/>
    <w:rsid w:val="00774436"/>
    <w:rsid w:val="00774576"/>
    <w:rsid w:val="00775992"/>
    <w:rsid w:val="00785605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81A33"/>
    <w:rsid w:val="00C86C50"/>
    <w:rsid w:val="00C94DD8"/>
    <w:rsid w:val="00CA2395"/>
    <w:rsid w:val="00CA4970"/>
    <w:rsid w:val="00CB0247"/>
    <w:rsid w:val="00CB0692"/>
    <w:rsid w:val="00CB5619"/>
    <w:rsid w:val="00CC5C02"/>
    <w:rsid w:val="00CD0010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600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A8A1-5944-4D5A-9BB6-B72D9F77B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2026-01-27T07:19:00Z</cp:lastPrinted>
  <dcterms:created xsi:type="dcterms:W3CDTF">2025-12-26T10:03:00Z</dcterms:created>
  <dcterms:modified xsi:type="dcterms:W3CDTF">2026-01-27T07:19:00Z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